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C33525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201</w:t>
      </w:r>
      <w:r>
        <w:rPr>
          <w:rFonts w:ascii="微软雅黑" w:eastAsia="微软雅黑" w:hAnsi="微软雅黑" w:hint="eastAsia"/>
          <w:b/>
          <w:sz w:val="28"/>
          <w:szCs w:val="28"/>
        </w:rPr>
        <w:t>8</w:t>
      </w:r>
      <w:r>
        <w:rPr>
          <w:rFonts w:ascii="微软雅黑" w:eastAsia="微软雅黑" w:hAnsi="微软雅黑" w:hint="eastAsia"/>
          <w:b/>
          <w:sz w:val="28"/>
          <w:szCs w:val="28"/>
        </w:rPr>
        <w:t>年东方财经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626C74">
        <w:rPr>
          <w:rFonts w:ascii="微软雅黑" w:eastAsia="微软雅黑" w:hAnsi="微软雅黑" w:hint="eastAsia"/>
          <w:b/>
          <w:sz w:val="28"/>
          <w:szCs w:val="28"/>
        </w:rPr>
        <w:t>“美好生活”宣传项目委托</w:t>
      </w:r>
      <w:r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5724D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</w:t>
            </w:r>
            <w:r>
              <w:rPr>
                <w:rFonts w:hint="eastAsia"/>
                <w:sz w:val="18"/>
                <w:szCs w:val="18"/>
              </w:rPr>
              <w:t>必须</w:t>
            </w:r>
            <w:r>
              <w:rPr>
                <w:rFonts w:hint="eastAsia"/>
                <w:sz w:val="18"/>
                <w:szCs w:val="18"/>
              </w:rPr>
              <w:t>持有《广播电视节目制作经营许可证》或经过国家广电总局认证的电视节目制作播出机构）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</w:t>
            </w:r>
            <w:proofErr w:type="gramStart"/>
            <w:r>
              <w:rPr>
                <w:rFonts w:hint="eastAsia"/>
                <w:sz w:val="18"/>
                <w:szCs w:val="18"/>
              </w:rPr>
              <w:t>片作品</w:t>
            </w:r>
            <w:proofErr w:type="gramEnd"/>
            <w:r>
              <w:rPr>
                <w:rFonts w:hint="eastAsia"/>
                <w:sz w:val="18"/>
                <w:szCs w:val="18"/>
              </w:rPr>
              <w:t>在业内有一定的知名度（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个以上类似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项目成功经历（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24D" w:rsidRDefault="0055724D">
      <w:pPr>
        <w:rPr>
          <w:sz w:val="18"/>
          <w:szCs w:val="18"/>
        </w:rPr>
      </w:pPr>
    </w:p>
    <w:p w:rsidR="0055724D" w:rsidRDefault="00C33525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55724D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25" w:rsidRDefault="00C33525" w:rsidP="00626C74">
      <w:r>
        <w:separator/>
      </w:r>
    </w:p>
  </w:endnote>
  <w:endnote w:type="continuationSeparator" w:id="0">
    <w:p w:rsidR="00C33525" w:rsidRDefault="00C33525" w:rsidP="006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25" w:rsidRDefault="00C33525" w:rsidP="00626C74">
      <w:r>
        <w:separator/>
      </w:r>
    </w:p>
  </w:footnote>
  <w:footnote w:type="continuationSeparator" w:id="0">
    <w:p w:rsidR="00C33525" w:rsidRDefault="00C33525" w:rsidP="0062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76A4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5724D"/>
    <w:rsid w:val="00584319"/>
    <w:rsid w:val="0059166C"/>
    <w:rsid w:val="005B523D"/>
    <w:rsid w:val="005D1AF2"/>
    <w:rsid w:val="005F5DDF"/>
    <w:rsid w:val="006056DB"/>
    <w:rsid w:val="00612BC0"/>
    <w:rsid w:val="00626C74"/>
    <w:rsid w:val="00637321"/>
    <w:rsid w:val="00675CBE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D0647"/>
    <w:rsid w:val="009548B9"/>
    <w:rsid w:val="00966801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3226"/>
    <w:rsid w:val="00B263F2"/>
    <w:rsid w:val="00B7504A"/>
    <w:rsid w:val="00B8645B"/>
    <w:rsid w:val="00B95C48"/>
    <w:rsid w:val="00BC7FC3"/>
    <w:rsid w:val="00BD0B8F"/>
    <w:rsid w:val="00C33525"/>
    <w:rsid w:val="00C36829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F7683"/>
    <w:rsid w:val="00F022AF"/>
    <w:rsid w:val="00F4265B"/>
    <w:rsid w:val="00F90CDC"/>
    <w:rsid w:val="00FD1419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19</cp:revision>
  <cp:lastPrinted>2018-04-26T02:59:00Z</cp:lastPrinted>
  <dcterms:created xsi:type="dcterms:W3CDTF">2017-04-14T09:37:00Z</dcterms:created>
  <dcterms:modified xsi:type="dcterms:W3CDTF">2018-05-11T10:08:00Z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